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D" w:rsidRDefault="00180E2D">
      <w:pPr>
        <w:spacing w:after="0" w:line="259" w:lineRule="auto"/>
        <w:ind w:left="-3253" w:right="14" w:firstLine="0"/>
        <w:jc w:val="left"/>
      </w:pPr>
      <w:bookmarkStart w:id="0" w:name="_GoBack"/>
      <w:bookmarkEnd w:id="0"/>
    </w:p>
    <w:tbl>
      <w:tblPr>
        <w:tblStyle w:val="TableGrid"/>
        <w:tblW w:w="15551" w:type="dxa"/>
        <w:tblInd w:w="-2677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5"/>
        <w:gridCol w:w="1425"/>
        <w:gridCol w:w="1424"/>
        <w:gridCol w:w="1425"/>
        <w:gridCol w:w="1424"/>
        <w:gridCol w:w="1424"/>
        <w:gridCol w:w="1424"/>
        <w:gridCol w:w="1424"/>
        <w:gridCol w:w="1424"/>
        <w:gridCol w:w="1425"/>
      </w:tblGrid>
      <w:tr w:rsidR="00180E2D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724FFC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>2025-09-06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3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8"/>
              <w:jc w:val="both"/>
            </w:pPr>
            <w:r>
              <w:rPr>
                <w:b/>
              </w:rPr>
              <w:t>Technik BHP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8"/>
              <w:jc w:val="both"/>
            </w:pPr>
            <w:r>
              <w:rPr>
                <w:b/>
              </w:rPr>
              <w:t>Technik BHP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8"/>
              <w:jc w:val="both"/>
            </w:pPr>
            <w:r>
              <w:rPr>
                <w:b/>
              </w:rPr>
              <w:t>Technik BHP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3 podgrupy 1/1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 xml:space="preserve">… </w:t>
            </w:r>
            <w:r>
              <w:t>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>Pracownia wizażu (makijaż cod…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Kosmetyka pielęgnacyjna </w:t>
            </w:r>
            <w:proofErr w:type="spellStart"/>
            <w:r>
              <w:t>twar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>Pracownia wizażu (makijaż cod…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Kosmetyka pielęgnacyjna </w:t>
            </w:r>
            <w:proofErr w:type="spellStart"/>
            <w:r>
              <w:t>twar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>Pracownia wizażu (makijaż cod…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Kosmetyka pielęgnacyjna </w:t>
            </w:r>
            <w:proofErr w:type="spellStart"/>
            <w:r>
              <w:t>twar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" w:right="75" w:firstLine="0"/>
              <w:jc w:val="center"/>
            </w:pPr>
            <w:r>
              <w:t>Ocena ryzyka zawodowego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" w:right="75" w:firstLine="0"/>
              <w:jc w:val="center"/>
            </w:pPr>
            <w:r>
              <w:t>Ocena ryzyka zawodowego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" w:right="75" w:firstLine="0"/>
              <w:jc w:val="center"/>
            </w:pPr>
            <w:r>
              <w:t>Ocena ryzyka zawodowego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  <w:vAlign w:val="center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724FFC">
            <w:pPr>
              <w:spacing w:after="0" w:line="259" w:lineRule="auto"/>
              <w:ind w:left="73" w:firstLine="0"/>
              <w:jc w:val="center"/>
            </w:pPr>
            <w:r>
              <w:rPr>
                <w:b/>
              </w:rPr>
              <w:t>2025-09-06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hanging="332"/>
              <w:jc w:val="both"/>
            </w:pPr>
            <w:r>
              <w:rPr>
                <w:b/>
              </w:rPr>
              <w:t>Technik usług kosmetyczny…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7" w:firstLine="125"/>
              <w:jc w:val="both"/>
            </w:pPr>
            <w:r>
              <w:rPr>
                <w:b/>
              </w:rPr>
              <w:t>Florysta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7" w:firstLine="125"/>
              <w:jc w:val="both"/>
            </w:pPr>
            <w:r>
              <w:rPr>
                <w:b/>
              </w:rPr>
              <w:t>Florysta semestr 2 podgrupy 1/1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" w:hanging="154"/>
              <w:jc w:val="left"/>
            </w:pPr>
            <w:r>
              <w:t>Materiałoznawstwo roślinne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" w:hanging="154"/>
              <w:jc w:val="left"/>
            </w:pPr>
            <w:r>
              <w:t>Materiałoznawstwo roślinne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" w:hanging="154"/>
              <w:jc w:val="left"/>
            </w:pPr>
            <w:r>
              <w:t>Materiałoznawstwo roślinne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" w:hanging="154"/>
              <w:jc w:val="left"/>
            </w:pPr>
            <w:r>
              <w:t>Materiałoznawstwo roślinne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" w:hanging="154"/>
              <w:jc w:val="left"/>
            </w:pPr>
            <w:r>
              <w:t>Materiałoznawstwo roślinne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" w:hanging="154"/>
              <w:jc w:val="left"/>
            </w:pPr>
            <w:r>
              <w:t>Materiałoznawstwo roślinne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Kosmetyka pielęgnacyjna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lastRenderedPageBreak/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Kosmetyka pielęgnacyjna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Kosmetyka pielęgnacyjna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0E2D" w:rsidRDefault="00180E2D">
      <w:pPr>
        <w:spacing w:after="0" w:line="259" w:lineRule="auto"/>
        <w:ind w:left="-3253" w:right="14" w:firstLine="0"/>
        <w:jc w:val="left"/>
      </w:pPr>
    </w:p>
    <w:tbl>
      <w:tblPr>
        <w:tblStyle w:val="TableGrid"/>
        <w:tblW w:w="15551" w:type="dxa"/>
        <w:tblInd w:w="-2677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5"/>
        <w:gridCol w:w="1425"/>
        <w:gridCol w:w="1424"/>
        <w:gridCol w:w="1424"/>
        <w:gridCol w:w="1425"/>
        <w:gridCol w:w="1424"/>
        <w:gridCol w:w="1424"/>
        <w:gridCol w:w="1424"/>
        <w:gridCol w:w="1424"/>
        <w:gridCol w:w="1425"/>
      </w:tblGrid>
      <w:tr w:rsidR="00180E2D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3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724FFC">
            <w:pPr>
              <w:spacing w:after="0" w:line="259" w:lineRule="auto"/>
              <w:ind w:left="0" w:right="375" w:firstLine="0"/>
            </w:pPr>
            <w:r>
              <w:rPr>
                <w:b/>
              </w:rPr>
              <w:t>2025-09-07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3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8"/>
              <w:jc w:val="both"/>
            </w:pPr>
            <w:r>
              <w:rPr>
                <w:b/>
              </w:rPr>
              <w:t>Technik BHP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8"/>
              <w:jc w:val="both"/>
            </w:pPr>
            <w:r>
              <w:rPr>
                <w:b/>
              </w:rPr>
              <w:t>Technik BHP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8"/>
              <w:jc w:val="both"/>
            </w:pPr>
            <w:r>
              <w:rPr>
                <w:b/>
              </w:rPr>
              <w:t>Techni</w:t>
            </w:r>
            <w:r>
              <w:rPr>
                <w:b/>
              </w:rPr>
              <w:t>k BHP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3 podgrupy 1/1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178" w:firstLine="30"/>
              <w:jc w:val="left"/>
            </w:pPr>
            <w:r>
              <w:t>Obiekty techniczne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 xml:space="preserve">Podstawy działalności gospoda… </w:t>
            </w:r>
            <w:r>
              <w:t>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 xml:space="preserve">… </w:t>
            </w:r>
            <w:r>
              <w:t>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 xml:space="preserve">… </w:t>
            </w:r>
            <w:r>
              <w:t>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34" w:right="165" w:firstLine="0"/>
              <w:jc w:val="center"/>
            </w:pPr>
            <w:r>
              <w:t>Podstawy prawa pracy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" w:right="75" w:firstLine="0"/>
              <w:jc w:val="center"/>
            </w:pPr>
            <w:r>
              <w:t>Ocena ryzyka zawodowego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BHP w działalności </w:t>
            </w:r>
            <w:proofErr w:type="spellStart"/>
            <w:r>
              <w:t>kosmetyczn</w:t>
            </w:r>
            <w:proofErr w:type="spellEnd"/>
            <w:r>
              <w:t>… 91,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" w:right="75" w:firstLine="0"/>
              <w:jc w:val="center"/>
            </w:pPr>
            <w:r>
              <w:t>Ocena ryzyka zawodowego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BHP w działalności </w:t>
            </w:r>
            <w:proofErr w:type="spellStart"/>
            <w:r>
              <w:t>kosmetyczn</w:t>
            </w:r>
            <w:proofErr w:type="spellEnd"/>
            <w:r>
              <w:t>… 91,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" w:right="75" w:firstLine="0"/>
              <w:jc w:val="center"/>
            </w:pPr>
            <w:r>
              <w:t>Ocena ryzyka zawodowego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BHP w działalności </w:t>
            </w:r>
            <w:proofErr w:type="spellStart"/>
            <w:r>
              <w:t>kosmetyczn</w:t>
            </w:r>
            <w:proofErr w:type="spellEnd"/>
            <w:r>
              <w:t>… 91,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2" w:hanging="237"/>
              <w:jc w:val="left"/>
            </w:pPr>
            <w:r>
              <w:t>Wypadki przy pracy i choroby z…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2" w:hanging="237"/>
              <w:jc w:val="left"/>
            </w:pPr>
            <w:r>
              <w:t xml:space="preserve">Wypadki przy pracy i choroby z… </w:t>
            </w:r>
            <w:r>
              <w:t>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2" w:hanging="237"/>
              <w:jc w:val="left"/>
            </w:pPr>
            <w:r>
              <w:t>Wypadki przy pracy i choroby z… 44,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3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157" w:firstLine="0"/>
              <w:jc w:val="left"/>
            </w:pPr>
            <w:r>
              <w:rPr>
                <w:b/>
              </w:rPr>
              <w:t>2025-09-07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hanging="332"/>
              <w:jc w:val="both"/>
            </w:pPr>
            <w:r>
              <w:rPr>
                <w:b/>
              </w:rPr>
              <w:t>Technik usług kosmetyczny…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7" w:firstLine="125"/>
              <w:jc w:val="both"/>
            </w:pPr>
            <w:r>
              <w:rPr>
                <w:b/>
              </w:rPr>
              <w:t>Florysta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7" w:firstLine="125"/>
              <w:jc w:val="both"/>
            </w:pPr>
            <w:r>
              <w:rPr>
                <w:b/>
              </w:rPr>
              <w:t>Florysta semestr 2 podgrupy 1/1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okoli… </w:t>
            </w:r>
            <w:r>
              <w:t>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ślubn</w:t>
            </w:r>
            <w:proofErr w:type="spellEnd"/>
            <w:r>
              <w:t xml:space="preserve">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ślubn</w:t>
            </w:r>
            <w:proofErr w:type="spellEnd"/>
            <w:r>
              <w:t xml:space="preserve">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lastRenderedPageBreak/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ślubn</w:t>
            </w:r>
            <w:proofErr w:type="spellEnd"/>
            <w:r>
              <w:t xml:space="preserve">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ciała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ślubn</w:t>
            </w:r>
            <w:proofErr w:type="spellEnd"/>
            <w:r>
              <w:t xml:space="preserve">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ciała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ślubn</w:t>
            </w:r>
            <w:proofErr w:type="spellEnd"/>
            <w:r>
              <w:t xml:space="preserve">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ciała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ślubn</w:t>
            </w:r>
            <w:proofErr w:type="spellEnd"/>
            <w:r>
              <w:t xml:space="preserve"> 45, Wyspiańskiego 1</w:t>
            </w: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blPrEx>
          <w:tblCellMar>
            <w:right w:w="3" w:type="dxa"/>
          </w:tblCellMar>
        </w:tblPrEx>
        <w:trPr>
          <w:gridAfter w:val="7"/>
          <w:wAfter w:w="996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2677" w:tblpY="-1533"/>
        <w:tblOverlap w:val="never"/>
        <w:tblW w:w="15551" w:type="dxa"/>
        <w:tblInd w:w="0" w:type="dxa"/>
        <w:tblCellMar>
          <w:top w:w="37" w:type="dxa"/>
          <w:left w:w="53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5"/>
        <w:gridCol w:w="1425"/>
        <w:gridCol w:w="1424"/>
        <w:gridCol w:w="1424"/>
        <w:gridCol w:w="1424"/>
        <w:gridCol w:w="1424"/>
        <w:gridCol w:w="1424"/>
        <w:gridCol w:w="1424"/>
        <w:gridCol w:w="1426"/>
        <w:gridCol w:w="1424"/>
      </w:tblGrid>
      <w:tr w:rsidR="00180E2D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7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724FFC">
            <w:pPr>
              <w:spacing w:after="0" w:line="259" w:lineRule="auto"/>
              <w:ind w:left="73" w:firstLine="0"/>
              <w:jc w:val="center"/>
            </w:pPr>
            <w:r>
              <w:rPr>
                <w:b/>
              </w:rPr>
              <w:t>2025-09-27</w:t>
            </w:r>
          </w:p>
        </w:tc>
        <w:tc>
          <w:tcPr>
            <w:tcW w:w="5698" w:type="dxa"/>
            <w:gridSpan w:val="4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4" w:hanging="190"/>
              <w:jc w:val="both"/>
            </w:pPr>
            <w:r>
              <w:rPr>
                <w:b/>
              </w:rPr>
              <w:t xml:space="preserve">Technik administracji semestr 1 podgrupy </w:t>
            </w:r>
            <w:r>
              <w:rPr>
                <w:b/>
              </w:rPr>
              <w:t>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4" w:hanging="190"/>
              <w:jc w:val="both"/>
            </w:pPr>
            <w:r>
              <w:rPr>
                <w:b/>
              </w:rPr>
              <w:t>Technik administracji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4" w:hanging="190"/>
              <w:jc w:val="both"/>
            </w:pPr>
            <w:r>
              <w:rPr>
                <w:b/>
              </w:rPr>
              <w:t>Technik administracji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4" w:hanging="190"/>
              <w:jc w:val="both"/>
            </w:pPr>
            <w:r>
              <w:rPr>
                <w:b/>
              </w:rPr>
              <w:t>Technik administracji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7" w:firstLine="18"/>
              <w:jc w:val="both"/>
            </w:pPr>
            <w:r>
              <w:rPr>
                <w:b/>
              </w:rPr>
              <w:t>Technik BHP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hanging="332"/>
              <w:jc w:val="both"/>
            </w:pPr>
            <w:r>
              <w:rPr>
                <w:b/>
              </w:rPr>
              <w:t>Technik usług kosmetyczny…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hanging="332"/>
              <w:jc w:val="both"/>
            </w:pPr>
            <w:r>
              <w:rPr>
                <w:b/>
              </w:rPr>
              <w:t>Technik usług kosmetyczny… semes</w:t>
            </w:r>
            <w:r>
              <w:rPr>
                <w:b/>
              </w:rPr>
              <w:t>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hanging="332"/>
              <w:jc w:val="both"/>
            </w:pPr>
            <w:r>
              <w:rPr>
                <w:b/>
              </w:rPr>
              <w:t>Technik usług kosmetyczny…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hanging="332"/>
              <w:jc w:val="both"/>
            </w:pPr>
            <w:r>
              <w:rPr>
                <w:b/>
              </w:rPr>
              <w:t>Technik usług kosmetyczny…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7" w:firstLine="125"/>
              <w:jc w:val="both"/>
            </w:pPr>
            <w:r>
              <w:rPr>
                <w:b/>
              </w:rPr>
              <w:t>Florysta semestr 1 podgrupy 1/1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2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Zagrożenia w środowisku pracy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2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Zagrożenia w środowisku pracy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</w:t>
            </w:r>
            <w:r>
              <w:t xml:space="preserve">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finansów publicznych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2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Zagrożenia w środowisku pracy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Źródła prawa </w:t>
            </w:r>
            <w:proofErr w:type="spellStart"/>
            <w:r>
              <w:t>administracyjneg</w:t>
            </w:r>
            <w:proofErr w:type="spellEnd"/>
            <w:r>
              <w:t>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Źródła prawa </w:t>
            </w:r>
            <w:proofErr w:type="spellStart"/>
            <w:r>
              <w:t>administracyjneg</w:t>
            </w:r>
            <w:proofErr w:type="spellEnd"/>
            <w:r>
              <w:t>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82" w:right="223" w:firstLine="0"/>
              <w:jc w:val="center"/>
            </w:pPr>
            <w:r>
              <w:t>Podstawy statystyki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82" w:right="223" w:firstLine="0"/>
              <w:jc w:val="center"/>
            </w:pPr>
            <w:r>
              <w:t>Podstawy statystyki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funer</w:t>
            </w:r>
            <w:proofErr w:type="spellEnd"/>
            <w:r>
              <w:t xml:space="preserve">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Źródła prawa </w:t>
            </w:r>
            <w:proofErr w:type="spellStart"/>
            <w:r>
              <w:t>administracyjneg</w:t>
            </w:r>
            <w:proofErr w:type="spellEnd"/>
            <w:r>
              <w:t>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Źródła prawa </w:t>
            </w:r>
            <w:proofErr w:type="spellStart"/>
            <w:r>
              <w:t>administracyjneg</w:t>
            </w:r>
            <w:proofErr w:type="spellEnd"/>
            <w:r>
              <w:t>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82" w:right="223" w:firstLine="0"/>
              <w:jc w:val="center"/>
            </w:pPr>
            <w:r>
              <w:t>Podstawy statystyki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82" w:right="223" w:firstLine="0"/>
              <w:jc w:val="center"/>
            </w:pPr>
            <w:r>
              <w:t>Podstawy statystyki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funer</w:t>
            </w:r>
            <w:proofErr w:type="spellEnd"/>
            <w:r>
              <w:t xml:space="preserve">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Źródła prawa </w:t>
            </w:r>
            <w:proofErr w:type="spellStart"/>
            <w:r>
              <w:t>administracyjneg</w:t>
            </w:r>
            <w:proofErr w:type="spellEnd"/>
            <w:r>
              <w:t>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Źródła prawa </w:t>
            </w:r>
            <w:proofErr w:type="spellStart"/>
            <w:r>
              <w:t>administracyjneg</w:t>
            </w:r>
            <w:proofErr w:type="spellEnd"/>
            <w:r>
              <w:t>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82" w:right="223" w:firstLine="0"/>
              <w:jc w:val="center"/>
            </w:pPr>
            <w:r>
              <w:t>Podstawy statystyki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182" w:right="223" w:firstLine="0"/>
              <w:jc w:val="center"/>
            </w:pPr>
            <w:r>
              <w:t>Podstawy statystyki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Wdrażanie i funkcjonowanie bez 43,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firstLine="12"/>
              <w:jc w:val="left"/>
            </w:pPr>
            <w:r>
              <w:t>Pracownia wizażu (podstawy)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funer</w:t>
            </w:r>
            <w:proofErr w:type="spellEnd"/>
            <w:r>
              <w:t xml:space="preserve">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2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ciała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2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ciała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2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ciała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0E2D" w:rsidRDefault="00724FFC">
      <w:pPr>
        <w:ind w:right="-15"/>
      </w:pPr>
      <w:r>
        <w:t>…</w:t>
      </w:r>
    </w:p>
    <w:p w:rsidR="00180E2D" w:rsidRDefault="00724FFC">
      <w:pPr>
        <w:ind w:right="-15"/>
      </w:pPr>
      <w:r>
        <w:t>…</w:t>
      </w:r>
    </w:p>
    <w:p w:rsidR="00180E2D" w:rsidRDefault="00724FFC">
      <w:pPr>
        <w:spacing w:after="6746"/>
        <w:ind w:right="-15"/>
      </w:pPr>
      <w:r>
        <w:t>…</w:t>
      </w:r>
    </w:p>
    <w:tbl>
      <w:tblPr>
        <w:tblStyle w:val="TableGrid"/>
        <w:tblpPr w:vertAnchor="text" w:tblpX="-2677" w:tblpY="-3527"/>
        <w:tblOverlap w:val="never"/>
        <w:tblW w:w="2730" w:type="dxa"/>
        <w:tblInd w:w="0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180E2D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2025-09-27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79" w:firstLine="125"/>
              <w:jc w:val="both"/>
            </w:pPr>
            <w:r>
              <w:rPr>
                <w:b/>
              </w:rPr>
              <w:t>Florysta semestr 2 podgrupy 1/1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Wykonywanie kompozycji okoli…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okoli… </w:t>
            </w:r>
            <w:r>
              <w:t>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funer</w:t>
            </w:r>
            <w:proofErr w:type="spellEnd"/>
            <w:r>
              <w:t xml:space="preserve">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funer</w:t>
            </w:r>
            <w:proofErr w:type="spellEnd"/>
            <w:r>
              <w:t xml:space="preserve">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Wykonywanie kompozycji </w:t>
            </w:r>
            <w:proofErr w:type="spellStart"/>
            <w:r>
              <w:t>funer</w:t>
            </w:r>
            <w:proofErr w:type="spellEnd"/>
            <w:r>
              <w:t xml:space="preserve">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80E2D" w:rsidRDefault="00724FFC">
      <w:pPr>
        <w:spacing w:after="221" w:line="265" w:lineRule="auto"/>
        <w:ind w:left="-5"/>
        <w:jc w:val="left"/>
      </w:pPr>
      <w:r>
        <w:t>…</w:t>
      </w:r>
    </w:p>
    <w:p w:rsidR="00180E2D" w:rsidRDefault="00724FFC">
      <w:pPr>
        <w:spacing w:after="221" w:line="265" w:lineRule="auto"/>
        <w:ind w:left="-5"/>
        <w:jc w:val="left"/>
      </w:pPr>
      <w:r>
        <w:t>…</w:t>
      </w:r>
    </w:p>
    <w:p w:rsidR="00180E2D" w:rsidRDefault="00724FFC">
      <w:pPr>
        <w:spacing w:after="221" w:line="265" w:lineRule="auto"/>
        <w:ind w:left="-5"/>
        <w:jc w:val="left"/>
      </w:pPr>
      <w:r>
        <w:t>…</w:t>
      </w:r>
    </w:p>
    <w:p w:rsidR="00180E2D" w:rsidRDefault="00180E2D">
      <w:pPr>
        <w:spacing w:after="0" w:line="259" w:lineRule="auto"/>
        <w:ind w:left="-3253" w:right="14" w:firstLine="0"/>
        <w:jc w:val="left"/>
      </w:pPr>
    </w:p>
    <w:tbl>
      <w:tblPr>
        <w:tblStyle w:val="TableGrid"/>
        <w:tblW w:w="15551" w:type="dxa"/>
        <w:tblInd w:w="-2677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30"/>
      </w:tblGrid>
      <w:tr w:rsidR="00180E2D">
        <w:trPr>
          <w:trHeight w:val="166"/>
        </w:trPr>
        <w:tc>
          <w:tcPr>
            <w:tcW w:w="15551" w:type="dxa"/>
            <w:gridSpan w:val="1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2025-09-28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226" w:hanging="190"/>
              <w:jc w:val="both"/>
            </w:pPr>
            <w:r>
              <w:rPr>
                <w:b/>
              </w:rPr>
              <w:t>Technik administracji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" w:hanging="332"/>
              <w:jc w:val="both"/>
            </w:pPr>
            <w:r>
              <w:rPr>
                <w:b/>
              </w:rPr>
              <w:t>Technik usług kosmetyczny…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25"/>
              <w:jc w:val="both"/>
            </w:pPr>
            <w:r>
              <w:rPr>
                <w:b/>
              </w:rPr>
              <w:t>Florysta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32" w:right="389" w:firstLine="125"/>
              <w:jc w:val="both"/>
            </w:pPr>
            <w:r>
              <w:rPr>
                <w:b/>
              </w:rPr>
              <w:t>Florysta semestr 2 podgrupy 1/1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 xml:space="preserve">… </w:t>
            </w:r>
            <w:r>
              <w:t>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 xml:space="preserve">Podstawy działalności gospoda… </w:t>
            </w:r>
            <w:r>
              <w:t>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Podstawy działalności gospoda…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twarzy</w:t>
            </w:r>
            <w: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Wstęp do postępowania w adm…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Wstęp do postępowania w adm…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Podstawy anatomii i </w:t>
            </w:r>
            <w:proofErr w:type="spellStart"/>
            <w:r>
              <w:t>dermatolo</w:t>
            </w:r>
            <w:proofErr w:type="spellEnd"/>
            <w:r>
              <w:t>… 91,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4" w:hanging="154"/>
              <w:jc w:val="left"/>
            </w:pPr>
            <w:r>
              <w:t xml:space="preserve">Materiałoznawstwo roślinne 45, </w:t>
            </w:r>
            <w:r>
              <w:t>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Wstęp do postępowania w adm…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Wstęp do postępowania w adm…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Podstawy anatomii i </w:t>
            </w:r>
            <w:proofErr w:type="spellStart"/>
            <w:r>
              <w:t>dermatolo</w:t>
            </w:r>
            <w:proofErr w:type="spellEnd"/>
            <w:r>
              <w:t>… 91,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4" w:hanging="154"/>
              <w:jc w:val="left"/>
            </w:pPr>
            <w:r>
              <w:t>Materiałoznawstwo roślinne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Wstęp do postępowania w adm…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Wstęp do postępowania w adm… 39,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-14" w:hanging="237"/>
              <w:jc w:val="left"/>
            </w:pPr>
            <w:r>
              <w:t xml:space="preserve">Obieg dokumentacji i </w:t>
            </w:r>
            <w:proofErr w:type="spellStart"/>
            <w:r>
              <w:t>bezpiecze</w:t>
            </w:r>
            <w:proofErr w:type="spellEnd"/>
            <w:r>
              <w:t>…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 xml:space="preserve">Podstawy anatomii i </w:t>
            </w:r>
            <w:proofErr w:type="spellStart"/>
            <w:r>
              <w:t>dermatolo</w:t>
            </w:r>
            <w:proofErr w:type="spellEnd"/>
            <w:r>
              <w:t>… 91,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30" w:hanging="30"/>
              <w:jc w:val="left"/>
            </w:pPr>
            <w:r>
              <w:t xml:space="preserve">Podstawy działalności </w:t>
            </w:r>
            <w:proofErr w:type="spellStart"/>
            <w:r>
              <w:t>kosmety</w:t>
            </w:r>
            <w:proofErr w:type="spellEnd"/>
            <w:r>
              <w:t>…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4" w:hanging="154"/>
              <w:jc w:val="left"/>
            </w:pPr>
            <w:r>
              <w:t>Materiałoznawstwo roślinne 45,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Kosmetyka pielęgnacyjna dłoni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Pracownia manicure i pedicure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Kosmetyka pielęgnacyjna dłoni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Pracownia manicure i pedicure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42" w:firstLine="0"/>
              <w:jc w:val="left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right="24" w:firstLine="0"/>
              <w:jc w:val="center"/>
            </w:pPr>
            <w:r>
              <w:t>Postępowanie w administracji 36,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Kosmetyka pielęgnacyjna dłoni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Pracownia manicure i pedicure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hanging="237"/>
              <w:jc w:val="left"/>
            </w:pPr>
            <w:r>
              <w:t>Podstawy florystyki (</w:t>
            </w:r>
            <w:proofErr w:type="spellStart"/>
            <w:r>
              <w:t>kompozyc</w:t>
            </w:r>
            <w:proofErr w:type="spellEnd"/>
            <w:r>
              <w:t>…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4" w:hanging="154"/>
              <w:jc w:val="left"/>
            </w:pPr>
            <w:r>
              <w:t>Materiałoznawstwo roślinne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4" w:hanging="154"/>
              <w:jc w:val="left"/>
            </w:pPr>
            <w:r>
              <w:t>Materiałoznawstwo roślinne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lastRenderedPageBreak/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0" w:firstLine="0"/>
              <w:jc w:val="center"/>
            </w:pPr>
            <w:r>
              <w:t>Zabiegi pielęgnacyjne dłoni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724FFC">
            <w:pPr>
              <w:spacing w:after="0" w:line="259" w:lineRule="auto"/>
              <w:ind w:left="237" w:right="4" w:hanging="154"/>
              <w:jc w:val="left"/>
            </w:pPr>
            <w:r>
              <w:t>Materiałoznawstwo roślinne 45, Wyspiańskiego 1</w:t>
            </w: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  <w:tr w:rsidR="00180E2D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12" w:firstLine="0"/>
              <w:jc w:val="left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180E2D" w:rsidRDefault="00724FFC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180E2D" w:rsidRDefault="00180E2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4FFC" w:rsidRDefault="00724FFC"/>
    <w:sectPr w:rsidR="00724FFC">
      <w:pgSz w:w="16840" w:h="11900" w:orient="landscape"/>
      <w:pgMar w:top="291" w:right="699" w:bottom="557" w:left="3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2D"/>
    <w:rsid w:val="00180E2D"/>
    <w:rsid w:val="003757AE"/>
    <w:rsid w:val="0072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23DB2-DC4E-43F8-B4A6-E9D35B77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1" w:line="380" w:lineRule="auto"/>
      <w:ind w:left="10" w:hanging="10"/>
      <w:jc w:val="right"/>
    </w:pPr>
    <w:rPr>
      <w:rFonts w:ascii="Verdana" w:eastAsia="Verdana" w:hAnsi="Verdana" w:cs="Verdana"/>
      <w:color w:val="000000"/>
      <w:sz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2741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2025-09-05T09:55:00Z</dcterms:created>
  <dcterms:modified xsi:type="dcterms:W3CDTF">2025-09-05T09:55:00Z</dcterms:modified>
</cp:coreProperties>
</file>